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ACF44" w14:textId="77777777" w:rsidR="00F3062D" w:rsidRDefault="00F3062D">
      <w:pPr>
        <w:widowControl w:val="0"/>
      </w:pPr>
    </w:p>
    <w:p w14:paraId="0C9E1F20" w14:textId="77777777" w:rsidR="00F3062D" w:rsidRDefault="00F3062D" w:rsidP="00F845F0">
      <w:pPr>
        <w:widowControl w:val="0"/>
        <w:jc w:val="both"/>
      </w:pPr>
      <w:r>
        <w:rPr>
          <w:u w:val="single"/>
        </w:rPr>
        <w:t>Community Relations</w:t>
      </w:r>
    </w:p>
    <w:p w14:paraId="291CC3AD" w14:textId="77777777" w:rsidR="00F3062D" w:rsidRDefault="00F3062D" w:rsidP="00F845F0">
      <w:pPr>
        <w:widowControl w:val="0"/>
        <w:jc w:val="both"/>
      </w:pPr>
    </w:p>
    <w:p w14:paraId="4F8B8E67" w14:textId="77777777" w:rsidR="002F4C8E" w:rsidRDefault="002F4C8E" w:rsidP="002F4C8E">
      <w:pPr>
        <w:tabs>
          <w:tab w:val="left" w:pos="-720"/>
        </w:tabs>
        <w:suppressAutoHyphens/>
        <w:jc w:val="both"/>
        <w:rPr>
          <w:b/>
          <w:spacing w:val="-3"/>
        </w:rPr>
      </w:pPr>
      <w:r w:rsidRPr="002F4C8E">
        <w:rPr>
          <w:spacing w:val="-3"/>
          <w:u w:val="single"/>
        </w:rPr>
        <w:t>School Directory</w:t>
      </w:r>
      <w:r>
        <w:rPr>
          <w:b/>
          <w:spacing w:val="-3"/>
        </w:rPr>
        <w:tab/>
      </w:r>
    </w:p>
    <w:p w14:paraId="37E2D4FE" w14:textId="77777777" w:rsidR="002F4C8E" w:rsidRDefault="002F4C8E" w:rsidP="002F4C8E">
      <w:pPr>
        <w:tabs>
          <w:tab w:val="left" w:pos="-720"/>
        </w:tabs>
        <w:suppressAutoHyphens/>
        <w:jc w:val="both"/>
        <w:rPr>
          <w:spacing w:val="-3"/>
        </w:rPr>
      </w:pP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p>
    <w:p w14:paraId="1411EA5E" w14:textId="77777777" w:rsidR="008A1946" w:rsidRDefault="008A1946" w:rsidP="008A1946">
      <w:pPr>
        <w:pStyle w:val="BodyText"/>
      </w:pPr>
      <w:r>
        <w:t xml:space="preserve">A school directory will be used and distributed only by authorization of the principal or superintendent of schools.  Under no circumstances will it be distributed for political or commercial purposes.  If student directory information is released it shall not be released to an agency or individual if personal profit is the object of the receiver.  Directory information for purposes of the school directory shall consist of the information that </w:t>
      </w:r>
      <w:proofErr w:type="gramStart"/>
      <w:r>
        <w:t>is considered to be</w:t>
      </w:r>
      <w:proofErr w:type="gramEnd"/>
      <w:r>
        <w:t xml:space="preserve"> “directory information” in the </w:t>
      </w:r>
      <w:smartTag w:uri="urn:schemas-microsoft-com:office:smarttags" w:element="place">
        <w:r>
          <w:t>School District</w:t>
        </w:r>
      </w:smartTag>
      <w:r>
        <w:t>’s annual FERPA notice.  Parents who do not wish to have their child</w:t>
      </w:r>
      <w:smartTag w:uri="urn:schemas-microsoft-com:office:smarttags" w:element="PersonName">
        <w:r>
          <w:t>'</w:t>
        </w:r>
      </w:smartTag>
      <w:r>
        <w:t>s name(s) included in the directory to be released may request that it be deleted. It shall be the principal</w:t>
      </w:r>
      <w:smartTag w:uri="urn:schemas-microsoft-com:office:smarttags" w:element="PersonName">
        <w:r>
          <w:t>'</w:t>
        </w:r>
      </w:smartTag>
      <w:r>
        <w:t>s responsibility to delete those names.</w:t>
      </w:r>
    </w:p>
    <w:p w14:paraId="0E58E6AD" w14:textId="77777777" w:rsidR="002F4C8E" w:rsidRDefault="002F4C8E" w:rsidP="002F4C8E">
      <w:pPr>
        <w:tabs>
          <w:tab w:val="left" w:pos="-720"/>
        </w:tabs>
        <w:suppressAutoHyphens/>
        <w:jc w:val="both"/>
        <w:rPr>
          <w:spacing w:val="-3"/>
        </w:rPr>
      </w:pPr>
    </w:p>
    <w:p w14:paraId="03963C1D" w14:textId="77777777" w:rsidR="002F4C8E" w:rsidRDefault="002F4C8E" w:rsidP="002F4C8E">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r>
        <w:rPr>
          <w:spacing w:val="-3"/>
        </w:rPr>
        <w:tab/>
      </w:r>
      <w:r>
        <w:rPr>
          <w:spacing w:val="-3"/>
        </w:rPr>
        <w:tab/>
      </w:r>
    </w:p>
    <w:p w14:paraId="358CE007" w14:textId="77777777" w:rsidR="00F3062D" w:rsidRDefault="00F3062D" w:rsidP="00F845F0">
      <w:pPr>
        <w:widowControl w:val="0"/>
        <w:jc w:val="both"/>
      </w:pPr>
    </w:p>
    <w:p w14:paraId="787B4EEC" w14:textId="77777777" w:rsidR="00F3062D" w:rsidRDefault="00F3062D" w:rsidP="00F845F0">
      <w:pPr>
        <w:widowControl w:val="0"/>
        <w:jc w:val="both"/>
      </w:pPr>
    </w:p>
    <w:p w14:paraId="2D8FA088" w14:textId="77777777" w:rsidR="002F4C8E" w:rsidRDefault="002F4C8E" w:rsidP="00F845F0">
      <w:pPr>
        <w:widowControl w:val="0"/>
        <w:jc w:val="both"/>
      </w:pPr>
    </w:p>
    <w:p w14:paraId="7A0E515A" w14:textId="77777777" w:rsidR="002F4C8E" w:rsidRDefault="002F4C8E" w:rsidP="00F845F0">
      <w:pPr>
        <w:widowControl w:val="0"/>
        <w:jc w:val="both"/>
      </w:pPr>
    </w:p>
    <w:p w14:paraId="1253E2A2" w14:textId="77777777" w:rsidR="002F4C8E" w:rsidRDefault="002F4C8E" w:rsidP="00F845F0">
      <w:pPr>
        <w:widowControl w:val="0"/>
        <w:jc w:val="both"/>
      </w:pPr>
    </w:p>
    <w:p w14:paraId="372A1AEC" w14:textId="77777777" w:rsidR="002F4C8E" w:rsidRDefault="002F4C8E" w:rsidP="00F845F0">
      <w:pPr>
        <w:widowControl w:val="0"/>
        <w:jc w:val="both"/>
      </w:pPr>
    </w:p>
    <w:p w14:paraId="6557A0CE" w14:textId="77777777" w:rsidR="002F4C8E" w:rsidRDefault="002F4C8E" w:rsidP="00F845F0">
      <w:pPr>
        <w:widowControl w:val="0"/>
        <w:jc w:val="both"/>
      </w:pPr>
    </w:p>
    <w:p w14:paraId="6DC0ED34" w14:textId="77777777" w:rsidR="002F4C8E" w:rsidRDefault="002F4C8E" w:rsidP="00F845F0">
      <w:pPr>
        <w:widowControl w:val="0"/>
        <w:jc w:val="both"/>
      </w:pPr>
    </w:p>
    <w:p w14:paraId="1D58D316" w14:textId="77777777" w:rsidR="002F4C8E" w:rsidRDefault="002F4C8E" w:rsidP="00F845F0">
      <w:pPr>
        <w:widowControl w:val="0"/>
        <w:jc w:val="both"/>
      </w:pPr>
    </w:p>
    <w:p w14:paraId="73A6BBBF" w14:textId="77777777" w:rsidR="00F3062D" w:rsidRDefault="00F3062D" w:rsidP="00F845F0">
      <w:pPr>
        <w:widowControl w:val="0"/>
        <w:jc w:val="both"/>
      </w:pPr>
    </w:p>
    <w:p w14:paraId="5E7D7689" w14:textId="77777777" w:rsidR="00591DCC" w:rsidRDefault="00591DCC" w:rsidP="00F845F0">
      <w:pPr>
        <w:widowControl w:val="0"/>
        <w:jc w:val="both"/>
      </w:pPr>
    </w:p>
    <w:p w14:paraId="0E395232" w14:textId="77777777" w:rsidR="00591DCC" w:rsidRDefault="00591DCC" w:rsidP="00F845F0">
      <w:pPr>
        <w:widowControl w:val="0"/>
        <w:jc w:val="both"/>
      </w:pPr>
    </w:p>
    <w:p w14:paraId="4812F545" w14:textId="77777777" w:rsidR="00591DCC" w:rsidRDefault="00591DCC" w:rsidP="00F845F0">
      <w:pPr>
        <w:widowControl w:val="0"/>
        <w:jc w:val="both"/>
      </w:pPr>
    </w:p>
    <w:p w14:paraId="1A583F3F" w14:textId="77777777" w:rsidR="00591DCC" w:rsidRDefault="00591DCC" w:rsidP="00F845F0">
      <w:pPr>
        <w:widowControl w:val="0"/>
        <w:jc w:val="both"/>
      </w:pPr>
    </w:p>
    <w:p w14:paraId="467F0BEF" w14:textId="77777777" w:rsidR="00591DCC" w:rsidRDefault="00591DCC" w:rsidP="00F845F0">
      <w:pPr>
        <w:widowControl w:val="0"/>
        <w:jc w:val="both"/>
      </w:pPr>
    </w:p>
    <w:p w14:paraId="12F9A492" w14:textId="77777777" w:rsidR="00591DCC" w:rsidRDefault="00591DCC" w:rsidP="00F845F0">
      <w:pPr>
        <w:widowControl w:val="0"/>
        <w:jc w:val="both"/>
      </w:pPr>
    </w:p>
    <w:p w14:paraId="0E2B393A" w14:textId="77777777" w:rsidR="00591DCC" w:rsidRDefault="00591DCC" w:rsidP="00F845F0">
      <w:pPr>
        <w:widowControl w:val="0"/>
        <w:jc w:val="both"/>
      </w:pPr>
    </w:p>
    <w:p w14:paraId="2B3F24C9" w14:textId="77777777" w:rsidR="00591DCC" w:rsidRDefault="00591DCC" w:rsidP="002F4C8E">
      <w:pPr>
        <w:widowControl w:val="0"/>
        <w:spacing w:line="240" w:lineRule="exact"/>
        <w:jc w:val="both"/>
      </w:pPr>
    </w:p>
    <w:p w14:paraId="30730E22" w14:textId="77777777" w:rsidR="00591DCC" w:rsidRDefault="00591DCC" w:rsidP="002F4C8E">
      <w:pPr>
        <w:widowControl w:val="0"/>
        <w:spacing w:line="240" w:lineRule="exact"/>
        <w:jc w:val="both"/>
      </w:pPr>
    </w:p>
    <w:p w14:paraId="48F20365" w14:textId="77777777" w:rsidR="00591DCC" w:rsidRDefault="00591DCC" w:rsidP="002F4C8E">
      <w:pPr>
        <w:widowControl w:val="0"/>
        <w:spacing w:line="240" w:lineRule="exact"/>
        <w:jc w:val="both"/>
      </w:pPr>
    </w:p>
    <w:p w14:paraId="077919C1" w14:textId="77777777" w:rsidR="00591DCC" w:rsidRDefault="00591DCC" w:rsidP="002F4C8E">
      <w:pPr>
        <w:widowControl w:val="0"/>
        <w:spacing w:line="240" w:lineRule="exact"/>
        <w:jc w:val="both"/>
      </w:pPr>
    </w:p>
    <w:p w14:paraId="4BDDAF58" w14:textId="77777777" w:rsidR="008015AE" w:rsidRDefault="008015AE" w:rsidP="002F4C8E">
      <w:pPr>
        <w:widowControl w:val="0"/>
        <w:spacing w:line="240" w:lineRule="exact"/>
        <w:jc w:val="both"/>
      </w:pPr>
    </w:p>
    <w:p w14:paraId="129C9F95" w14:textId="77777777" w:rsidR="00DB4A82" w:rsidRDefault="00DB4A82" w:rsidP="002F4C8E">
      <w:pPr>
        <w:widowControl w:val="0"/>
        <w:spacing w:line="240" w:lineRule="exact"/>
        <w:jc w:val="both"/>
      </w:pPr>
    </w:p>
    <w:p w14:paraId="1DA2DE17" w14:textId="77777777" w:rsidR="00DB4A82" w:rsidRDefault="00DB4A82" w:rsidP="002F4C8E">
      <w:pPr>
        <w:widowControl w:val="0"/>
        <w:spacing w:line="240" w:lineRule="exact"/>
        <w:jc w:val="both"/>
      </w:pPr>
    </w:p>
    <w:p w14:paraId="0C2ECC5C" w14:textId="77777777" w:rsidR="00DB4A82" w:rsidRDefault="00DB4A82" w:rsidP="002F4C8E">
      <w:pPr>
        <w:widowControl w:val="0"/>
        <w:spacing w:line="240" w:lineRule="exact"/>
        <w:jc w:val="both"/>
      </w:pPr>
    </w:p>
    <w:p w14:paraId="7A629B24" w14:textId="77777777" w:rsidR="00DB4A82" w:rsidRDefault="00DB4A82" w:rsidP="002F4C8E">
      <w:pPr>
        <w:widowControl w:val="0"/>
        <w:spacing w:line="240" w:lineRule="exact"/>
        <w:jc w:val="both"/>
      </w:pPr>
    </w:p>
    <w:p w14:paraId="33E6BD59" w14:textId="77777777" w:rsidR="002F4C8E" w:rsidRDefault="00F3062D" w:rsidP="002F4C8E">
      <w:pPr>
        <w:widowControl w:val="0"/>
        <w:spacing w:line="240" w:lineRule="exact"/>
        <w:jc w:val="both"/>
      </w:pPr>
      <w:r>
        <w:t xml:space="preserve">Legal Reference: </w:t>
      </w:r>
      <w:r>
        <w:tab/>
      </w:r>
      <w:r w:rsidR="002F4C8E">
        <w:t xml:space="preserve">Neb. Rev. Stat. </w:t>
      </w:r>
      <w:r w:rsidR="00A9438D">
        <w:t xml:space="preserve">Sections </w:t>
      </w:r>
      <w:r w:rsidR="002F4C8E">
        <w:t xml:space="preserve">79-2,104 &amp; 79-2,105; Neb. Rev. Stat. </w:t>
      </w:r>
      <w:r w:rsidR="00A9438D">
        <w:t>Sec.</w:t>
      </w:r>
      <w:r w:rsidR="002F4C8E">
        <w:t>79-539</w:t>
      </w:r>
    </w:p>
    <w:p w14:paraId="35FAD02E" w14:textId="77777777" w:rsidR="002F4C8E" w:rsidRDefault="002F4C8E" w:rsidP="002F4C8E">
      <w:pPr>
        <w:widowControl w:val="0"/>
        <w:spacing w:line="240" w:lineRule="exact"/>
        <w:jc w:val="both"/>
      </w:pPr>
      <w:r>
        <w:tab/>
      </w:r>
      <w:r>
        <w:tab/>
      </w:r>
      <w:r>
        <w:tab/>
        <w:t xml:space="preserve">Neb. Rev. Stat. </w:t>
      </w:r>
      <w:r w:rsidR="00A9438D">
        <w:t xml:space="preserve">Sections </w:t>
      </w:r>
      <w:r>
        <w:t>84-1201 to 84-1220</w:t>
      </w:r>
    </w:p>
    <w:p w14:paraId="72114E2C" w14:textId="77777777" w:rsidR="002F4C8E" w:rsidRDefault="002F4C8E" w:rsidP="002F4C8E">
      <w:pPr>
        <w:widowControl w:val="0"/>
        <w:spacing w:line="240" w:lineRule="exact"/>
        <w:jc w:val="both"/>
      </w:pPr>
      <w:r>
        <w:tab/>
      </w:r>
      <w:r>
        <w:tab/>
      </w:r>
      <w:r>
        <w:tab/>
        <w:t>Family Educational Rights and Privacy Act</w:t>
      </w:r>
      <w:r w:rsidR="002732B9">
        <w:t>, 20 U.S.C. §1232g</w:t>
      </w:r>
    </w:p>
    <w:p w14:paraId="1CF0E98B"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13C4133" w14:textId="77777777" w:rsidR="00DB4A82" w:rsidRDefault="00DB4A82"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0E988DC" w14:textId="77777777" w:rsidR="007653EB" w:rsidRDefault="00F3062D" w:rsidP="007653E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000AEC">
        <w:t>:</w:t>
      </w:r>
      <w:r w:rsidR="00387294" w:rsidRPr="00387294">
        <w:t xml:space="preserve"> </w:t>
      </w:r>
      <w:r w:rsidR="00387294">
        <w:tab/>
      </w:r>
      <w:r w:rsidR="007653EB">
        <w:t>_______________________, 2023</w:t>
      </w:r>
    </w:p>
    <w:p w14:paraId="5F9E3B36" w14:textId="3A341A71" w:rsidR="00F3062D" w:rsidRPr="00117C5C"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p>
    <w:sectPr w:rsidR="00F3062D" w:rsidRPr="00117C5C" w:rsidSect="00AF1B6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4623" w14:textId="77777777" w:rsidR="00BC726C" w:rsidRDefault="00BC726C">
      <w:r>
        <w:separator/>
      </w:r>
    </w:p>
  </w:endnote>
  <w:endnote w:type="continuationSeparator" w:id="0">
    <w:p w14:paraId="59ACD2A3" w14:textId="77777777" w:rsidR="00BC726C" w:rsidRDefault="00BC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897D2" w14:textId="77777777" w:rsidR="00A40D70" w:rsidRDefault="00A4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0E2D" w14:textId="77777777" w:rsidR="00A40D70" w:rsidRDefault="00A40D70"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38729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87294">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5FDB" w14:textId="77777777" w:rsidR="00BC726C" w:rsidRDefault="00BC726C">
      <w:r>
        <w:separator/>
      </w:r>
    </w:p>
  </w:footnote>
  <w:footnote w:type="continuationSeparator" w:id="0">
    <w:p w14:paraId="29D05A9D" w14:textId="77777777" w:rsidR="00BC726C" w:rsidRDefault="00BC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3A88" w14:textId="77777777" w:rsidR="00A40D70" w:rsidRDefault="00A40D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8CEB4" w14:textId="77777777" w:rsidR="00A40D70" w:rsidRDefault="00A40D70" w:rsidP="004A0F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1080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00AEC"/>
    <w:rsid w:val="00031F0D"/>
    <w:rsid w:val="00117C5C"/>
    <w:rsid w:val="002732B9"/>
    <w:rsid w:val="002F4C8E"/>
    <w:rsid w:val="00300472"/>
    <w:rsid w:val="0037683F"/>
    <w:rsid w:val="00387294"/>
    <w:rsid w:val="003E6D18"/>
    <w:rsid w:val="004A0FCC"/>
    <w:rsid w:val="004D1379"/>
    <w:rsid w:val="00591DCC"/>
    <w:rsid w:val="005B5AFD"/>
    <w:rsid w:val="00603F37"/>
    <w:rsid w:val="007653EB"/>
    <w:rsid w:val="008015AE"/>
    <w:rsid w:val="00811EE5"/>
    <w:rsid w:val="00864D69"/>
    <w:rsid w:val="008652B5"/>
    <w:rsid w:val="008A1946"/>
    <w:rsid w:val="00A40D70"/>
    <w:rsid w:val="00A9438D"/>
    <w:rsid w:val="00AE6D37"/>
    <w:rsid w:val="00AF1B62"/>
    <w:rsid w:val="00B36809"/>
    <w:rsid w:val="00BC726C"/>
    <w:rsid w:val="00CF5142"/>
    <w:rsid w:val="00D04463"/>
    <w:rsid w:val="00D44329"/>
    <w:rsid w:val="00DB4A82"/>
    <w:rsid w:val="00E36394"/>
    <w:rsid w:val="00F3062D"/>
    <w:rsid w:val="00F845F0"/>
    <w:rsid w:val="00FE6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29363E14"/>
  <w15:chartTrackingRefBased/>
  <w15:docId w15:val="{BF545B5C-0A51-42C0-9EB3-152416AB1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 w:type="paragraph" w:styleId="BodyText">
    <w:name w:val="Body Text"/>
    <w:basedOn w:val="Normal"/>
    <w:rsid w:val="002F4C8E"/>
    <w:pPr>
      <w:tabs>
        <w:tab w:val="left" w:pos="-720"/>
      </w:tabs>
      <w:suppressAutoHyphens/>
      <w:jc w:val="both"/>
    </w:pPr>
    <w:rPr>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54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2009-01-06T15:46:00Z</cp:lastPrinted>
  <dcterms:created xsi:type="dcterms:W3CDTF">2023-08-09T16:18:00Z</dcterms:created>
  <dcterms:modified xsi:type="dcterms:W3CDTF">2023-08-16T14:40:00Z</dcterms:modified>
</cp:coreProperties>
</file>